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D428" w14:textId="77777777" w:rsidR="00D24A6E" w:rsidRPr="00D24A6E" w:rsidRDefault="002E6256" w:rsidP="00D24A6E">
      <w:r>
        <w:rPr>
          <w:noProof/>
        </w:rPr>
      </w:r>
      <w:r w:rsidR="002E6256">
        <w:rPr>
          <w:noProof/>
        </w:rPr>
        <w:pict w14:anchorId="6E6B09AA">
          <v:rect id="_x0000_i1025" style="width:0;height:1.5pt" o:hralign="center" o:hrstd="t" o:hr="t" fillcolor="#a0a0a0" stroked="f"/>
        </w:pict>
      </w:r>
    </w:p>
    <w:p w14:paraId="2BBDB423" w14:textId="77777777" w:rsidR="00D24A6E" w:rsidRPr="00D24A6E" w:rsidRDefault="00D24A6E" w:rsidP="00D24A6E">
      <w:pPr>
        <w:rPr>
          <w:b/>
          <w:bCs/>
        </w:rPr>
      </w:pPr>
      <w:r w:rsidRPr="00D24A6E">
        <w:rPr>
          <w:b/>
          <w:bCs/>
        </w:rPr>
        <w:t>Årsberetning – Højen Lokalråd 2025</w:t>
      </w:r>
    </w:p>
    <w:p w14:paraId="27B45FA2" w14:textId="77777777" w:rsidR="00D24A6E" w:rsidRPr="00D24A6E" w:rsidRDefault="00D24A6E" w:rsidP="00D24A6E">
      <w:r w:rsidRPr="00D24A6E">
        <w:t>Året 2025 har været præget af aktivitet, dialog og et stærkt lokalt engagement i Højen. Det er tydeligt, at vores by fortsat bygger på frivillighed, fælles ansvar og en vilje til at tage del i udviklingen. Når vi ser tilbage på året, er det især fællesskabet og deltagelsen, der springer i øjnene.</w:t>
      </w:r>
    </w:p>
    <w:p w14:paraId="4DC5972D" w14:textId="77777777" w:rsidR="00D24A6E" w:rsidRPr="00D24A6E" w:rsidRDefault="00D24A6E" w:rsidP="00D24A6E">
      <w:r w:rsidRPr="00D24A6E">
        <w:t>Vi begynder i april, hvor en flot gruppe frivillige deltog i den årlige affaldsindsamling. Der blev samlet affald i og omkring byen, og indsatsen gjorde en synlig forskel i vores nærområder. Det betyder noget for både by og omegn, at vi holder vores fælles arealer rene og indbydende. Miljøet har naturligvis også gavn af indsatsen, men lige så vigtigt er det fællesskab, der opstår, når vi mødes om en konkret opgave. Affaldsindsamlingen er et godt billede på, hvordan praktisk handling og samhørighed går hånd i hånd i Højen.</w:t>
      </w:r>
    </w:p>
    <w:p w14:paraId="30458492" w14:textId="77777777" w:rsidR="00D24A6E" w:rsidRPr="00D24A6E" w:rsidRDefault="00D24A6E" w:rsidP="00D24A6E">
      <w:r w:rsidRPr="00D24A6E">
        <w:t>I foråret og hen over sommeren arbejdede Lokalrådet videre med dialogen om byens fremtidige udvikling. Vi har været i kontakt med entreprenører omkring en mulig udvidelse af Højen mod Vejle. Dialogen resulterede i et konkret projektforslag, som blev forelagt kommunen. Projektet blev dog ikke godkendt i første omgang. Det var naturligvis en skuffelse, men samtidig en del af den proces, der følger med større udviklingsprojekter. Vi fortsætter arbejdet og dialogen med henblik på at finde løsninger, der både tager hensyn til helheden og til Højens særlige karakter.</w:t>
      </w:r>
    </w:p>
    <w:p w14:paraId="75FBAC1A" w14:textId="77777777" w:rsidR="00D24A6E" w:rsidRPr="00D24A6E" w:rsidRDefault="00D24A6E" w:rsidP="00D24A6E">
      <w:r w:rsidRPr="00D24A6E">
        <w:t xml:space="preserve">Sct. Hans blev planlagt i samarbejde med Forsamlingshuset. Der var lagt op til en hyggelig aften med bål og fællesskab, men desværre satte kraftig blæst en stopper for arrangementet. Af hensyn til sikkerheden måtte vi aflyse. Det var ærgerligt, da sådanne traditioner spiller en vigtig rolle i en mindre by som vores. Vi håber at kunne genoptage traditionen under tryggere forhold </w:t>
      </w:r>
      <w:commentRangeStart w:id="0"/>
      <w:r w:rsidRPr="00D24A6E">
        <w:t>næste år.</w:t>
      </w:r>
      <w:commentRangeEnd w:id="0"/>
      <w:r w:rsidR="00553824">
        <w:rPr>
          <w:rStyle w:val="CommentReference"/>
        </w:rPr>
        <w:commentReference w:id="0"/>
      </w:r>
    </w:p>
    <w:p w14:paraId="53066432" w14:textId="77777777" w:rsidR="00D24A6E" w:rsidRPr="00D24A6E" w:rsidRDefault="00D24A6E" w:rsidP="00D24A6E">
      <w:r w:rsidRPr="00D24A6E">
        <w:t>I september deltog Lokalrådet i det årlige møde for lokalråd i Vejle Kommune. Her blev der delt erfaringer og drøftet fælles udfordringer på tværs af lokalområderne. Det er værdifuldt at indgå i et større netværk, hvor vi både kan hente inspiration og bringe vores egne perspektiver i spil.</w:t>
      </w:r>
    </w:p>
    <w:p w14:paraId="373EAAA8" w14:textId="77777777" w:rsidR="00D24A6E" w:rsidRPr="00D24A6E" w:rsidRDefault="00D24A6E" w:rsidP="00D24A6E">
      <w:r w:rsidRPr="00D24A6E">
        <w:t>I efteråret – op til kommunalvalget i november 2025 – afholdt vi vælgermøde i Højen med deltagelse af alle opstillede partier. Der var meget stor tilslutning fra borgerne, og det var særdeles positivt at opleve det store engagement. Der blev stillet mange relevante spørgsmål, og debatten var både livlig og saglig. Særligt trafiksituationen på Horstedvej fyldte meget i drøftelserne. Det understreger, at lokale forhold har stor betydning i hverdagen, og at der er behov for fortsat dialog om trafiksikkerhed og fremkommelighed. Aftenen viste tydeligt, at demokratiet lever i Højen, og at borgerne ønsker at blive hørt.</w:t>
      </w:r>
    </w:p>
    <w:p w14:paraId="7A25B65C" w14:textId="29076D4D" w:rsidR="00D24A6E" w:rsidRPr="00D24A6E" w:rsidRDefault="00D24A6E" w:rsidP="00D24A6E">
      <w:r w:rsidRPr="00D24A6E">
        <w:t xml:space="preserve">Le </w:t>
      </w:r>
      <w:proofErr w:type="spellStart"/>
      <w:r w:rsidRPr="00D24A6E">
        <w:t>Lauget</w:t>
      </w:r>
      <w:proofErr w:type="spellEnd"/>
      <w:r w:rsidRPr="00D24A6E">
        <w:t xml:space="preserve"> har gennem hele året ydet en stabil og værdifuld indsats for byen. Arbejdet med vedligeholdelse og praktiske opgaver er med til at sikre, at </w:t>
      </w:r>
      <w:r>
        <w:t>arealerne omkring Højen Bæk frems</w:t>
      </w:r>
      <w:r w:rsidRPr="00D24A6E">
        <w:t>tår pæn og velholdt. Det bidrager ikke blot til det fysiske miljø, men også til stoltheden over vores by.</w:t>
      </w:r>
    </w:p>
    <w:p w14:paraId="13D1E4A1" w14:textId="77777777" w:rsidR="00D24A6E" w:rsidRDefault="00D24A6E" w:rsidP="00D24A6E">
      <w:r w:rsidRPr="00D24A6E">
        <w:t>Velkomstgruppen fortsætter sit flotte og vedholdende arbejde. Gruppen består fortsat af 26 stabile velkomstambassadører, og i 2025 er der udleveret 23 velkomstpakker til nye borgere. Tilbagemeldingerne er meget positive – mange bliver både glade og overraskede over at opleve en så personlig og imødekommende velkomst. Det er en ordning, der gør en reel forskel og styrker integrationen i lokalsamfundet.</w:t>
      </w:r>
    </w:p>
    <w:p w14:paraId="10F2E3F2" w14:textId="77777777" w:rsidR="00AC01A8" w:rsidRPr="00AC01A8" w:rsidRDefault="00AC01A8" w:rsidP="00AC01A8">
      <w:r w:rsidRPr="00AC01A8">
        <w:t xml:space="preserve">En vigtig del af Højens DNA er vores beboerblad </w:t>
      </w:r>
      <w:proofErr w:type="spellStart"/>
      <w:r w:rsidRPr="00AC01A8">
        <w:rPr>
          <w:i/>
          <w:iCs/>
        </w:rPr>
        <w:t>Vorflue</w:t>
      </w:r>
      <w:proofErr w:type="spellEnd"/>
      <w:r w:rsidRPr="00AC01A8">
        <w:t xml:space="preserve">, som udgives tre gange om året i samarbejde med Menighedsrådet. Bladet er mere end blot information – det er et samlingspunkt for byen. Her deles nyt fra foreninger, institutioner og fællesskaber, og det giver et samlet overblik over, hvad der rører sig i Højen. </w:t>
      </w:r>
      <w:proofErr w:type="spellStart"/>
      <w:r w:rsidRPr="00AC01A8">
        <w:rPr>
          <w:i/>
          <w:iCs/>
        </w:rPr>
        <w:t>Vorflue</w:t>
      </w:r>
      <w:proofErr w:type="spellEnd"/>
      <w:r w:rsidRPr="00AC01A8">
        <w:t xml:space="preserve"> er med til at binde byen sammen på tværs af generationer og interesser. I en tid hvor meget kommunikation foregår digitalt, har det fortsat stor værdi at have et fælles, lokalt medie, som lander i postkassen og kan læses ved køkkenbordet. Samarbejdet med Menighedsrådet fungerer godt og understøtter den brede forankring, som bladet har i byen. </w:t>
      </w:r>
      <w:proofErr w:type="spellStart"/>
      <w:r w:rsidRPr="00AC01A8">
        <w:rPr>
          <w:i/>
          <w:iCs/>
        </w:rPr>
        <w:t>Vorflue</w:t>
      </w:r>
      <w:proofErr w:type="spellEnd"/>
      <w:r w:rsidRPr="00AC01A8">
        <w:t xml:space="preserve"> er med til at fortælle historien om Højen – både det, der var, og det, der er på vej – og er dermed en vigtig del af vores lokale identitet.</w:t>
      </w:r>
    </w:p>
    <w:p w14:paraId="0676765B" w14:textId="3E1A08B0" w:rsidR="00AC01A8" w:rsidRPr="00D24A6E" w:rsidRDefault="00AC01A8" w:rsidP="00D24A6E">
      <w:r w:rsidRPr="00AC01A8">
        <w:t xml:space="preserve">Vi vil samtidig gerne opfordre endnu flere til at bidrage med indslag, små historier, billeder eller idéer til bladet. Jo flere stemmer der kommer til orde, desto bedre afspejler </w:t>
      </w:r>
      <w:proofErr w:type="spellStart"/>
      <w:r w:rsidRPr="00AC01A8">
        <w:rPr>
          <w:i/>
          <w:iCs/>
        </w:rPr>
        <w:t>Vorflue</w:t>
      </w:r>
      <w:proofErr w:type="spellEnd"/>
      <w:r w:rsidRPr="00AC01A8">
        <w:t xml:space="preserve"> det levende fællesskab, vi har i Højen.</w:t>
      </w:r>
    </w:p>
    <w:p w14:paraId="763CBC0B" w14:textId="77777777" w:rsidR="00D24A6E" w:rsidRPr="00D24A6E" w:rsidRDefault="00D24A6E" w:rsidP="00D24A6E">
      <w:r w:rsidRPr="00D24A6E">
        <w:t xml:space="preserve">Den 5. marts samledes 20 deltagere til en hyggelig aften i Multihuset, hvor vi samtidig kunne markere </w:t>
      </w:r>
      <w:proofErr w:type="gramStart"/>
      <w:r w:rsidRPr="00D24A6E">
        <w:t>10 års</w:t>
      </w:r>
      <w:proofErr w:type="gramEnd"/>
      <w:r w:rsidRPr="00D24A6E">
        <w:t xml:space="preserve"> jubilæum for velkomstordningen. Der blev serveret </w:t>
      </w:r>
      <w:proofErr w:type="spellStart"/>
      <w:r w:rsidRPr="00D24A6E">
        <w:t>tapas</w:t>
      </w:r>
      <w:proofErr w:type="spellEnd"/>
      <w:r w:rsidRPr="00D24A6E">
        <w:t xml:space="preserve"> fra Café Willy, igen i 2025 sponseret af Venner for Højen. En stor tak for den generøse støtte. Aftenen var præget af god stemning og er et godt eksempel på, hvordan sociale arrangementer styrker relationerne i byen.</w:t>
      </w:r>
    </w:p>
    <w:p w14:paraId="1306DDBF" w14:textId="77777777" w:rsidR="00D24A6E" w:rsidRPr="00D24A6E" w:rsidRDefault="00D24A6E" w:rsidP="00D24A6E">
      <w:r w:rsidRPr="00D24A6E">
        <w:t>I Lokalrådet må vi samtidig erkende, at vi har brug for nye – og gerne yngre – kræfter. Hvis vi også fremover skal være en aktiv og handlekraftig stemme for Højen, kræver det fornyelse og bred opbakning. Rekruttering af nye medlemmer er derfor et vigtigt fokuspunkt. Det handler både om at sikre kontinuitet og om at få nye perspektiver ind i arbejdet.</w:t>
      </w:r>
    </w:p>
    <w:p w14:paraId="0975A3A9" w14:textId="77777777" w:rsidR="00D24A6E" w:rsidRPr="00D24A6E" w:rsidRDefault="00D24A6E" w:rsidP="00D24A6E">
      <w:pPr>
        <w:rPr>
          <w:b/>
          <w:bCs/>
        </w:rPr>
      </w:pPr>
      <w:r w:rsidRPr="00D24A6E">
        <w:rPr>
          <w:b/>
          <w:bCs/>
        </w:rPr>
        <w:t>Fokuspunkter for 2026</w:t>
      </w:r>
    </w:p>
    <w:p w14:paraId="01143183" w14:textId="77777777" w:rsidR="00D24A6E" w:rsidRPr="00D24A6E" w:rsidRDefault="00D24A6E" w:rsidP="00D24A6E">
      <w:pPr>
        <w:numPr>
          <w:ilvl w:val="0"/>
          <w:numId w:val="1"/>
        </w:numPr>
      </w:pPr>
      <w:r w:rsidRPr="00D24A6E">
        <w:t>Fortsat dialog med kommunen om byudvikling</w:t>
      </w:r>
    </w:p>
    <w:p w14:paraId="7EBC1B05" w14:textId="77777777" w:rsidR="00D24A6E" w:rsidRPr="00D24A6E" w:rsidRDefault="00D24A6E" w:rsidP="00D24A6E">
      <w:pPr>
        <w:numPr>
          <w:ilvl w:val="0"/>
          <w:numId w:val="1"/>
        </w:numPr>
      </w:pPr>
      <w:r w:rsidRPr="00D24A6E">
        <w:t>Arbejde for balanceret vækst og attraktive rammer for bosætning</w:t>
      </w:r>
    </w:p>
    <w:p w14:paraId="11658402" w14:textId="77777777" w:rsidR="00D24A6E" w:rsidRPr="00D24A6E" w:rsidRDefault="00D24A6E" w:rsidP="00D24A6E">
      <w:pPr>
        <w:numPr>
          <w:ilvl w:val="0"/>
          <w:numId w:val="1"/>
        </w:numPr>
      </w:pPr>
      <w:r w:rsidRPr="00D24A6E">
        <w:t>Styrkelse af fællesskab og lokale arrangementer</w:t>
      </w:r>
    </w:p>
    <w:p w14:paraId="7E860309" w14:textId="77777777" w:rsidR="00D24A6E" w:rsidRPr="00D24A6E" w:rsidRDefault="00D24A6E" w:rsidP="00D24A6E">
      <w:pPr>
        <w:numPr>
          <w:ilvl w:val="0"/>
          <w:numId w:val="1"/>
        </w:numPr>
      </w:pPr>
      <w:r w:rsidRPr="00D24A6E">
        <w:t>Rekruttering af nye medlemmer til Lokalrådet</w:t>
      </w:r>
    </w:p>
    <w:p w14:paraId="762F66F4" w14:textId="77777777" w:rsidR="00D24A6E" w:rsidRPr="00D24A6E" w:rsidRDefault="00D24A6E" w:rsidP="00D24A6E">
      <w:pPr>
        <w:numPr>
          <w:ilvl w:val="0"/>
          <w:numId w:val="1"/>
        </w:numPr>
      </w:pPr>
      <w:r w:rsidRPr="00D24A6E">
        <w:t>Undersøgelse af mulighederne for en lokal delebilsordning</w:t>
      </w:r>
    </w:p>
    <w:p w14:paraId="138D940E" w14:textId="77777777" w:rsidR="00D24A6E" w:rsidRPr="00D24A6E" w:rsidRDefault="00D24A6E" w:rsidP="00D24A6E">
      <w:pPr>
        <w:numPr>
          <w:ilvl w:val="0"/>
          <w:numId w:val="1"/>
        </w:numPr>
      </w:pPr>
      <w:r w:rsidRPr="00D24A6E">
        <w:t>Fastholdelse og udvikling af samarbejdet med byens foreninger</w:t>
      </w:r>
    </w:p>
    <w:p w14:paraId="3975A8D7" w14:textId="17146B27" w:rsidR="00D24A6E" w:rsidRPr="00D24A6E" w:rsidRDefault="00D24A6E" w:rsidP="00D24A6E">
      <w:r w:rsidRPr="00D24A6E">
        <w:t xml:space="preserve">Afslutningsvis skal der lyde en stor tak til alle frivillige, </w:t>
      </w:r>
      <w:r w:rsidR="00E42B12">
        <w:t>samarbejdspartnere</w:t>
      </w:r>
      <w:r w:rsidRPr="00D24A6E">
        <w:t xml:space="preserve"> og borgere, der i årets løb har bidraget. Det er gennem engagement, ansvar og viljen til at deltage, at vi skaber en levende by. Højen er kendetegnet ved, at mange gerne vil give en hånd med – og det er netop denne samhørighed, der gør forskellen.</w:t>
      </w:r>
    </w:p>
    <w:p w14:paraId="71DB0C14" w14:textId="6706AE34" w:rsidR="00D24A6E" w:rsidRPr="00D24A6E" w:rsidRDefault="00D24A6E" w:rsidP="00D24A6E">
      <w:r w:rsidRPr="00D24A6E">
        <w:t>På Lokalrådets vegne</w:t>
      </w:r>
      <w:r w:rsidRPr="00D24A6E">
        <w:br/>
      </w:r>
      <w:r>
        <w:t>Rene Winther</w:t>
      </w:r>
      <w:r w:rsidRPr="00D24A6E">
        <w:br/>
      </w:r>
    </w:p>
    <w:p w14:paraId="44E37FB2" w14:textId="77777777" w:rsidR="00D24A6E" w:rsidRDefault="00D24A6E"/>
    <w:sectPr w:rsidR="00D24A6E">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tte Spanglev Eriksen" w:date="2026-02-24T21:36:00Z" w:initials="GE">
    <w:p w14:paraId="12685ACB" w14:textId="77777777" w:rsidR="00553824" w:rsidRDefault="00553824" w:rsidP="00553824">
      <w:pPr>
        <w:pStyle w:val="CommentText"/>
      </w:pPr>
      <w:r>
        <w:rPr>
          <w:rStyle w:val="CommentReference"/>
        </w:rPr>
        <w:annotationRef/>
      </w:r>
      <w:r>
        <w:t>I år..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685A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F1FEB7" w16cex:dateUtc="2026-02-24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685ACB" w16cid:durableId="03F1FEB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020BE"/>
    <w:multiLevelType w:val="multilevel"/>
    <w:tmpl w:val="9202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9000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tte Spanglev Eriksen">
    <w15:presenceInfo w15:providerId="Windows Live" w15:userId="b2aee684ef7221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grammar="clean"/>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A6E"/>
    <w:rsid w:val="002E6256"/>
    <w:rsid w:val="00364336"/>
    <w:rsid w:val="00553824"/>
    <w:rsid w:val="005F75E5"/>
    <w:rsid w:val="00AC01A8"/>
    <w:rsid w:val="00C326D3"/>
    <w:rsid w:val="00D24A6E"/>
    <w:rsid w:val="00E42B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BC0D67"/>
  <w15:chartTrackingRefBased/>
  <w15:docId w15:val="{F4CFB42C-E26B-477B-A0AE-FE79D6EB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A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A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A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A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A6E"/>
    <w:rPr>
      <w:rFonts w:eastAsiaTheme="majorEastAsia" w:cstheme="majorBidi"/>
      <w:color w:val="272727" w:themeColor="text1" w:themeTint="D8"/>
    </w:rPr>
  </w:style>
  <w:style w:type="paragraph" w:styleId="Title">
    <w:name w:val="Title"/>
    <w:basedOn w:val="Normal"/>
    <w:next w:val="Normal"/>
    <w:link w:val="TitleChar"/>
    <w:uiPriority w:val="10"/>
    <w:qFormat/>
    <w:rsid w:val="00D24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A6E"/>
    <w:pPr>
      <w:spacing w:before="160"/>
      <w:jc w:val="center"/>
    </w:pPr>
    <w:rPr>
      <w:i/>
      <w:iCs/>
      <w:color w:val="404040" w:themeColor="text1" w:themeTint="BF"/>
    </w:rPr>
  </w:style>
  <w:style w:type="character" w:customStyle="1" w:styleId="QuoteChar">
    <w:name w:val="Quote Char"/>
    <w:basedOn w:val="DefaultParagraphFont"/>
    <w:link w:val="Quote"/>
    <w:uiPriority w:val="29"/>
    <w:rsid w:val="00D24A6E"/>
    <w:rPr>
      <w:i/>
      <w:iCs/>
      <w:color w:val="404040" w:themeColor="text1" w:themeTint="BF"/>
    </w:rPr>
  </w:style>
  <w:style w:type="paragraph" w:styleId="ListParagraph">
    <w:name w:val="List Paragraph"/>
    <w:basedOn w:val="Normal"/>
    <w:uiPriority w:val="34"/>
    <w:qFormat/>
    <w:rsid w:val="00D24A6E"/>
    <w:pPr>
      <w:ind w:left="720"/>
      <w:contextualSpacing/>
    </w:pPr>
  </w:style>
  <w:style w:type="character" w:styleId="IntenseEmphasis">
    <w:name w:val="Intense Emphasis"/>
    <w:basedOn w:val="DefaultParagraphFont"/>
    <w:uiPriority w:val="21"/>
    <w:qFormat/>
    <w:rsid w:val="00D24A6E"/>
    <w:rPr>
      <w:i/>
      <w:iCs/>
      <w:color w:val="0F4761" w:themeColor="accent1" w:themeShade="BF"/>
    </w:rPr>
  </w:style>
  <w:style w:type="paragraph" w:styleId="IntenseQuote">
    <w:name w:val="Intense Quote"/>
    <w:basedOn w:val="Normal"/>
    <w:next w:val="Normal"/>
    <w:link w:val="IntenseQuoteChar"/>
    <w:uiPriority w:val="30"/>
    <w:qFormat/>
    <w:rsid w:val="00D24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A6E"/>
    <w:rPr>
      <w:i/>
      <w:iCs/>
      <w:color w:val="0F4761" w:themeColor="accent1" w:themeShade="BF"/>
    </w:rPr>
  </w:style>
  <w:style w:type="character" w:styleId="IntenseReference">
    <w:name w:val="Intense Reference"/>
    <w:basedOn w:val="DefaultParagraphFont"/>
    <w:uiPriority w:val="32"/>
    <w:qFormat/>
    <w:rsid w:val="00D24A6E"/>
    <w:rPr>
      <w:b/>
      <w:bCs/>
      <w:smallCaps/>
      <w:color w:val="0F4761" w:themeColor="accent1" w:themeShade="BF"/>
      <w:spacing w:val="5"/>
    </w:rPr>
  </w:style>
  <w:style w:type="character" w:styleId="CommentReference">
    <w:name w:val="annotation reference"/>
    <w:basedOn w:val="DefaultParagraphFont"/>
    <w:uiPriority w:val="99"/>
    <w:semiHidden/>
    <w:unhideWhenUsed/>
    <w:rsid w:val="00553824"/>
    <w:rPr>
      <w:sz w:val="16"/>
      <w:szCs w:val="16"/>
    </w:rPr>
  </w:style>
  <w:style w:type="paragraph" w:styleId="CommentText">
    <w:name w:val="annotation text"/>
    <w:basedOn w:val="Normal"/>
    <w:link w:val="CommentTextChar"/>
    <w:uiPriority w:val="99"/>
    <w:unhideWhenUsed/>
    <w:rsid w:val="00553824"/>
    <w:pPr>
      <w:spacing w:line="240" w:lineRule="auto"/>
    </w:pPr>
    <w:rPr>
      <w:sz w:val="20"/>
      <w:szCs w:val="20"/>
    </w:rPr>
  </w:style>
  <w:style w:type="character" w:customStyle="1" w:styleId="CommentTextChar">
    <w:name w:val="Comment Text Char"/>
    <w:basedOn w:val="DefaultParagraphFont"/>
    <w:link w:val="CommentText"/>
    <w:uiPriority w:val="99"/>
    <w:rsid w:val="00553824"/>
    <w:rPr>
      <w:sz w:val="20"/>
      <w:szCs w:val="20"/>
    </w:rPr>
  </w:style>
  <w:style w:type="paragraph" w:styleId="CommentSubject">
    <w:name w:val="annotation subject"/>
    <w:basedOn w:val="CommentText"/>
    <w:next w:val="CommentText"/>
    <w:link w:val="CommentSubjectChar"/>
    <w:uiPriority w:val="99"/>
    <w:semiHidden/>
    <w:unhideWhenUsed/>
    <w:rsid w:val="00553824"/>
    <w:rPr>
      <w:b/>
      <w:bCs/>
    </w:rPr>
  </w:style>
  <w:style w:type="character" w:customStyle="1" w:styleId="CommentSubjectChar">
    <w:name w:val="Comment Subject Char"/>
    <w:basedOn w:val="CommentTextChar"/>
    <w:link w:val="CommentSubject"/>
    <w:uiPriority w:val="99"/>
    <w:semiHidden/>
    <w:rsid w:val="005538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 /><Relationship Id="rId3" Type="http://schemas.openxmlformats.org/officeDocument/2006/relationships/settings" Target="settings.xml" /><Relationship Id="rId7" Type="http://schemas.microsoft.com/office/2016/09/relationships/commentsIds" Target="commentsIds.xml" /><Relationship Id="rId2" Type="http://schemas.openxmlformats.org/officeDocument/2006/relationships/styles" Target="styles.xml" /><Relationship Id="rId1" Type="http://schemas.openxmlformats.org/officeDocument/2006/relationships/numbering" Target="numbering.xml" /><Relationship Id="rId6" Type="http://schemas.microsoft.com/office/2011/relationships/commentsExtended" Target="commentsExtended.xml" /><Relationship Id="rId11" Type="http://schemas.openxmlformats.org/officeDocument/2006/relationships/theme" Target="theme/theme1.xml" /><Relationship Id="rId5" Type="http://schemas.openxmlformats.org/officeDocument/2006/relationships/comments" Target="comments.xml" /><Relationship Id="rId10" Type="http://schemas.microsoft.com/office/2011/relationships/people" Target="people.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883</Words>
  <Characters>5037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Vejle Kommune</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Carstensen Winther  Søndermarksskolen - Mellemtrin og TAP  Børn og Unge  Vejle Kommune</dc:creator>
  <cp:keywords/>
  <dc:description/>
  <cp:lastModifiedBy>Gitte Spanglev Eriksen</cp:lastModifiedBy>
  <cp:revision>2</cp:revision>
  <dcterms:created xsi:type="dcterms:W3CDTF">2026-02-24T20:39:00Z</dcterms:created>
  <dcterms:modified xsi:type="dcterms:W3CDTF">2026-02-24T20:39:00Z</dcterms:modified>
</cp:coreProperties>
</file>